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59" w:rsidRPr="00B40559" w:rsidRDefault="00B40559" w:rsidP="00B40559">
      <w:pPr>
        <w:jc w:val="center"/>
        <w:rPr>
          <w:rFonts w:ascii="Monotype Corsiva" w:hAnsi="Monotype Corsiva"/>
          <w:b/>
          <w:bCs/>
          <w:i/>
          <w:sz w:val="44"/>
        </w:rPr>
      </w:pPr>
      <w:r w:rsidRPr="00B40559">
        <w:rPr>
          <w:rFonts w:ascii="Monotype Corsiva" w:hAnsi="Monotype Corsiva"/>
          <w:b/>
          <w:bCs/>
          <w:i/>
          <w:sz w:val="44"/>
        </w:rPr>
        <w:t>МКОУ «</w:t>
      </w:r>
      <w:proofErr w:type="spellStart"/>
      <w:r w:rsidRPr="00B40559">
        <w:rPr>
          <w:rFonts w:ascii="Monotype Corsiva" w:hAnsi="Monotype Corsiva"/>
          <w:b/>
          <w:bCs/>
          <w:i/>
          <w:sz w:val="44"/>
        </w:rPr>
        <w:t>Ленинаульская</w:t>
      </w:r>
      <w:proofErr w:type="spellEnd"/>
      <w:r w:rsidRPr="00B40559">
        <w:rPr>
          <w:rFonts w:ascii="Monotype Corsiva" w:hAnsi="Monotype Corsiva"/>
          <w:b/>
          <w:bCs/>
          <w:i/>
          <w:sz w:val="44"/>
        </w:rPr>
        <w:t xml:space="preserve"> СОШ»</w:t>
      </w:r>
    </w:p>
    <w:p w:rsidR="00B40559" w:rsidRPr="00B40559" w:rsidRDefault="00B40559" w:rsidP="00B40559">
      <w:pPr>
        <w:jc w:val="center"/>
        <w:rPr>
          <w:rFonts w:ascii="Monotype Corsiva" w:hAnsi="Monotype Corsiva"/>
          <w:b/>
          <w:bCs/>
          <w:i/>
          <w:sz w:val="96"/>
        </w:rPr>
      </w:pPr>
      <w:r w:rsidRPr="00B40559">
        <w:rPr>
          <w:rFonts w:ascii="Monotype Corsiva" w:hAnsi="Monotype Corsiva"/>
          <w:b/>
          <w:bCs/>
          <w:i/>
          <w:sz w:val="96"/>
        </w:rPr>
        <w:t>Неделя «Живой классики»</w:t>
      </w:r>
    </w:p>
    <w:p w:rsidR="00B40559" w:rsidRPr="00B40559" w:rsidRDefault="00B40559" w:rsidP="00B40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</w:rPr>
        <w:t>С 23 по 29 ноября 2020 года</w:t>
      </w:r>
      <w:r w:rsidRPr="00B40559">
        <w:rPr>
          <w:rFonts w:ascii="Times New Roman" w:hAnsi="Times New Roman" w:cs="Times New Roman"/>
          <w:sz w:val="28"/>
          <w:szCs w:val="28"/>
        </w:rPr>
        <w:t> в школьной библиотеке в рамках Всероссийской акции будет проводиться Неделя «Живой классики».</w:t>
      </w:r>
      <w:r w:rsidRPr="00B40559">
        <w:rPr>
          <w:rFonts w:ascii="Times New Roman" w:hAnsi="Times New Roman" w:cs="Times New Roman"/>
          <w:sz w:val="28"/>
          <w:szCs w:val="28"/>
        </w:rPr>
        <w:br/>
        <w:t>Цель акции – помочь участникам Всероссийского конкурса юных чтецов «Живая классика» определиться с выбором книги.</w:t>
      </w:r>
    </w:p>
    <w:p w:rsidR="00B40559" w:rsidRDefault="00B40559" w:rsidP="00B405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</w:rPr>
        <w:t xml:space="preserve">План  по проведению Всероссийской акции </w:t>
      </w:r>
    </w:p>
    <w:p w:rsidR="00B40559" w:rsidRPr="00B40559" w:rsidRDefault="00B40559" w:rsidP="00B40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</w:rPr>
        <w:t>«Неделя «Живой классики» в библиотеках»</w:t>
      </w:r>
    </w:p>
    <w:tbl>
      <w:tblPr>
        <w:tblW w:w="10207" w:type="dxa"/>
        <w:tblInd w:w="-11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0"/>
        <w:gridCol w:w="6090"/>
        <w:gridCol w:w="1582"/>
        <w:gridCol w:w="1985"/>
      </w:tblGrid>
      <w:tr w:rsidR="00B40559" w:rsidRPr="00B40559" w:rsidTr="00B40559">
        <w:tc>
          <w:tcPr>
            <w:tcW w:w="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FE0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FE0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акции</w:t>
            </w:r>
          </w:p>
        </w:tc>
        <w:tc>
          <w:tcPr>
            <w:tcW w:w="1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FE0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4FE0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B40559" w:rsidRPr="00B40559" w:rsidTr="00B40559">
        <w:tc>
          <w:tcPr>
            <w:tcW w:w="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Презентация Всероссийского конкурса юных чтецов«Живая классика»</w:t>
            </w:r>
          </w:p>
        </w:tc>
        <w:tc>
          <w:tcPr>
            <w:tcW w:w="1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0559" w:rsidRPr="00B40559" w:rsidTr="00B40559">
        <w:tc>
          <w:tcPr>
            <w:tcW w:w="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издательского проекта «Всероссийская  школьная летопись»</w:t>
            </w:r>
          </w:p>
        </w:tc>
        <w:tc>
          <w:tcPr>
            <w:tcW w:w="1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0559" w:rsidRPr="00B40559" w:rsidTr="00B40559">
        <w:tc>
          <w:tcPr>
            <w:tcW w:w="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«Бессмертная классика» </w:t>
            </w:r>
          </w:p>
        </w:tc>
        <w:tc>
          <w:tcPr>
            <w:tcW w:w="1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23-29</w:t>
            </w: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0559" w:rsidRPr="00B40559" w:rsidTr="00B40559">
        <w:tc>
          <w:tcPr>
            <w:tcW w:w="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Обзор книг из фонда библиотеки «Книги, которые стоит почитать»  для 9-11 классов</w:t>
            </w:r>
          </w:p>
        </w:tc>
        <w:tc>
          <w:tcPr>
            <w:tcW w:w="1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0559" w:rsidRDefault="00B40559">
            <w:r w:rsidRPr="004940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40559" w:rsidRPr="00B40559" w:rsidTr="00B40559">
        <w:tc>
          <w:tcPr>
            <w:tcW w:w="5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Индивидуальные рекомендательные беседы по выбору произведения и отрывка на школьный этап конкурса</w:t>
            </w:r>
          </w:p>
        </w:tc>
        <w:tc>
          <w:tcPr>
            <w:tcW w:w="1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0559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  <w:p w:rsidR="00B40559" w:rsidRPr="00B40559" w:rsidRDefault="00B40559" w:rsidP="00B4055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0559" w:rsidRDefault="00B40559">
            <w:r w:rsidRPr="00494048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литературы</w:t>
            </w:r>
          </w:p>
        </w:tc>
      </w:tr>
    </w:tbl>
    <w:p w:rsidR="00B40559" w:rsidRDefault="00B40559" w:rsidP="00B405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0559" w:rsidRDefault="00B40559" w:rsidP="00B405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559">
        <w:rPr>
          <w:noProof/>
          <w:lang w:eastAsia="ru-RU"/>
        </w:rPr>
        <w:drawing>
          <wp:inline distT="0" distB="0" distL="0" distR="0">
            <wp:extent cx="5257800" cy="2276475"/>
            <wp:effectExtent l="0" t="0" r="0" b="9525"/>
            <wp:docPr id="2" name="Рисунок 2" descr="http://school46.kubannet.ru/files/obyavleniya_uchenik/2018/11/givay_klass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46.kubannet.ru/files/obyavleniya_uchenik/2018/11/givay_klassi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59" w:rsidRDefault="00B40559" w:rsidP="00B405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Ленинаул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2020г</w:t>
      </w:r>
    </w:p>
    <w:p w:rsidR="00B40559" w:rsidRDefault="00B40559" w:rsidP="00B405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B40559" w:rsidSect="00B40559">
      <w:pgSz w:w="11906" w:h="16838"/>
      <w:pgMar w:top="993" w:right="850" w:bottom="1134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0559"/>
    <w:rsid w:val="00050C5F"/>
    <w:rsid w:val="002D518A"/>
    <w:rsid w:val="00744FE0"/>
    <w:rsid w:val="00B4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300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dcterms:created xsi:type="dcterms:W3CDTF">2020-12-04T10:11:00Z</dcterms:created>
  <dcterms:modified xsi:type="dcterms:W3CDTF">2020-12-04T10:11:00Z</dcterms:modified>
</cp:coreProperties>
</file>