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0A" w:rsidRPr="0065650A" w:rsidRDefault="0065650A" w:rsidP="0065650A">
      <w:pPr>
        <w:spacing w:before="150" w:after="180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65650A">
        <w:rPr>
          <w:rFonts w:ascii="Times New Roman" w:hAnsi="Times New Roman" w:cs="Times New Roman"/>
          <w:b/>
          <w:color w:val="181818"/>
          <w:sz w:val="28"/>
          <w:szCs w:val="28"/>
        </w:rPr>
        <w:t>Аналитическая справка о проведении акции, посвященной Всемирному Дню  действий профсоюзов "За достойный труд"</w:t>
      </w:r>
      <w:r>
        <w:rPr>
          <w:rFonts w:ascii="Times New Roman" w:hAnsi="Times New Roman" w:cs="Times New Roman"/>
          <w:b/>
          <w:color w:val="181818"/>
          <w:sz w:val="28"/>
          <w:szCs w:val="28"/>
        </w:rPr>
        <w:t>.</w:t>
      </w:r>
    </w:p>
    <w:p w:rsidR="002928DF" w:rsidRPr="0065650A" w:rsidRDefault="002928DF" w:rsidP="0065650A">
      <w:pPr>
        <w:spacing w:before="150" w:after="180"/>
        <w:rPr>
          <w:rFonts w:ascii="Times New Roman" w:hAnsi="Times New Roman" w:cs="Times New Roman"/>
          <w:bCs/>
          <w:iCs/>
          <w:sz w:val="28"/>
          <w:szCs w:val="28"/>
        </w:rPr>
      </w:pPr>
      <w:r w:rsidRPr="0065650A">
        <w:rPr>
          <w:rFonts w:ascii="Times New Roman" w:hAnsi="Times New Roman" w:cs="Times New Roman"/>
          <w:color w:val="181818"/>
          <w:sz w:val="28"/>
          <w:szCs w:val="28"/>
        </w:rPr>
        <w:t>В рамках подготовки к </w:t>
      </w:r>
      <w:r w:rsidRPr="0065650A">
        <w:rPr>
          <w:rStyle w:val="a4"/>
          <w:rFonts w:ascii="Times New Roman" w:hAnsi="Times New Roman" w:cs="Times New Roman"/>
          <w:color w:val="181818"/>
          <w:sz w:val="28"/>
          <w:szCs w:val="28"/>
        </w:rPr>
        <w:t xml:space="preserve">Всемирному Дню действий профсоюзов «За достойный труд!» в </w:t>
      </w:r>
      <w:r w:rsidRPr="0065650A">
        <w:rPr>
          <w:rStyle w:val="a4"/>
          <w:rFonts w:ascii="Times New Roman" w:hAnsi="Times New Roman" w:cs="Times New Roman"/>
          <w:b w:val="0"/>
          <w:color w:val="181818"/>
          <w:sz w:val="28"/>
          <w:szCs w:val="28"/>
        </w:rPr>
        <w:t>МКОУ "</w:t>
      </w:r>
      <w:proofErr w:type="spellStart"/>
      <w:r w:rsidRPr="0065650A">
        <w:rPr>
          <w:rStyle w:val="a4"/>
          <w:rFonts w:ascii="Times New Roman" w:hAnsi="Times New Roman" w:cs="Times New Roman"/>
          <w:b w:val="0"/>
          <w:color w:val="181818"/>
          <w:sz w:val="28"/>
          <w:szCs w:val="28"/>
        </w:rPr>
        <w:t>Ленинаульская</w:t>
      </w:r>
      <w:proofErr w:type="spellEnd"/>
      <w:r w:rsidRPr="0065650A">
        <w:rPr>
          <w:rStyle w:val="a4"/>
          <w:rFonts w:ascii="Times New Roman" w:hAnsi="Times New Roman" w:cs="Times New Roman"/>
          <w:b w:val="0"/>
          <w:color w:val="181818"/>
          <w:sz w:val="28"/>
          <w:szCs w:val="28"/>
        </w:rPr>
        <w:t xml:space="preserve"> СОШ" по приказу школы </w:t>
      </w:r>
      <w:r w:rsidRPr="0065650A">
        <w:rPr>
          <w:rFonts w:ascii="Times New Roman" w:hAnsi="Times New Roman" w:cs="Times New Roman"/>
          <w:sz w:val="28"/>
          <w:szCs w:val="28"/>
        </w:rPr>
        <w:t xml:space="preserve">«О проведении месячника «За достойный труд!» был составлен </w:t>
      </w:r>
      <w:r w:rsidRPr="0065650A">
        <w:rPr>
          <w:rFonts w:ascii="Times New Roman" w:hAnsi="Times New Roman" w:cs="Times New Roman"/>
          <w:bCs/>
          <w:iCs/>
          <w:sz w:val="28"/>
          <w:szCs w:val="28"/>
        </w:rPr>
        <w:t>план мероприятий по проведению Всемирного Дня действий профсоюзов «За достойный труд!».</w:t>
      </w:r>
    </w:p>
    <w:p w:rsidR="002928DF" w:rsidRPr="0065650A" w:rsidRDefault="002928DF" w:rsidP="0065650A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65650A">
        <w:rPr>
          <w:rStyle w:val="a5"/>
          <w:b/>
          <w:bCs/>
          <w:color w:val="181818"/>
          <w:sz w:val="28"/>
          <w:szCs w:val="28"/>
        </w:rPr>
        <w:t>Цель проведения</w:t>
      </w:r>
      <w:r w:rsidRPr="0065650A">
        <w:rPr>
          <w:color w:val="181818"/>
          <w:sz w:val="28"/>
          <w:szCs w:val="28"/>
        </w:rPr>
        <w:t>   –  глобальная профсоюзная поддержка </w:t>
      </w:r>
      <w:r w:rsidRPr="0065650A">
        <w:rPr>
          <w:rStyle w:val="a4"/>
          <w:color w:val="181818"/>
          <w:sz w:val="28"/>
          <w:szCs w:val="28"/>
        </w:rPr>
        <w:t>концепции достойного труда</w:t>
      </w:r>
      <w:r w:rsidRPr="0065650A">
        <w:rPr>
          <w:color w:val="181818"/>
          <w:sz w:val="28"/>
          <w:szCs w:val="28"/>
        </w:rPr>
        <w:t>, которая была разработана Международной организацией труда  на основе </w:t>
      </w:r>
      <w:r w:rsidRPr="0065650A">
        <w:rPr>
          <w:rStyle w:val="a4"/>
          <w:color w:val="181818"/>
          <w:sz w:val="28"/>
          <w:szCs w:val="28"/>
        </w:rPr>
        <w:t>Программы целей тысячелетия ООН</w:t>
      </w:r>
      <w:r w:rsidRPr="0065650A">
        <w:rPr>
          <w:color w:val="181818"/>
          <w:sz w:val="28"/>
          <w:szCs w:val="28"/>
        </w:rPr>
        <w:t>  и утверждена в качестве приоритета ее деятельности в XXI веке.</w:t>
      </w:r>
    </w:p>
    <w:p w:rsidR="002928DF" w:rsidRPr="0065650A" w:rsidRDefault="002928DF" w:rsidP="0065650A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65650A">
        <w:rPr>
          <w:rStyle w:val="a5"/>
          <w:color w:val="181818"/>
          <w:sz w:val="28"/>
          <w:szCs w:val="28"/>
        </w:rPr>
        <w:t> </w:t>
      </w:r>
    </w:p>
    <w:p w:rsidR="002928DF" w:rsidRPr="0065650A" w:rsidRDefault="002928DF" w:rsidP="0065650A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65650A">
        <w:rPr>
          <w:rStyle w:val="a5"/>
          <w:b/>
          <w:bCs/>
          <w:color w:val="181818"/>
          <w:sz w:val="28"/>
          <w:szCs w:val="28"/>
        </w:rPr>
        <w:t>Задача</w:t>
      </w:r>
      <w:r w:rsidRPr="0065650A">
        <w:rPr>
          <w:rStyle w:val="a5"/>
          <w:color w:val="181818"/>
          <w:sz w:val="28"/>
          <w:szCs w:val="28"/>
        </w:rPr>
        <w:t>  – </w:t>
      </w:r>
      <w:r w:rsidRPr="0065650A">
        <w:rPr>
          <w:color w:val="181818"/>
          <w:sz w:val="28"/>
          <w:szCs w:val="28"/>
        </w:rPr>
        <w:t>обеспечение того, чтобы эта поддержка стала позитивным фактором для всех членов коллектива школы.</w:t>
      </w:r>
    </w:p>
    <w:p w:rsidR="00843316" w:rsidRPr="0065650A" w:rsidRDefault="00843316" w:rsidP="0065650A">
      <w:pPr>
        <w:pStyle w:val="a3"/>
        <w:shd w:val="clear" w:color="auto" w:fill="FFFFFF"/>
        <w:spacing w:before="0" w:beforeAutospacing="0" w:after="240" w:afterAutospacing="0" w:line="276" w:lineRule="auto"/>
        <w:textAlignment w:val="baseline"/>
        <w:rPr>
          <w:color w:val="333333"/>
          <w:sz w:val="28"/>
          <w:szCs w:val="28"/>
        </w:rPr>
      </w:pPr>
      <w:r w:rsidRPr="0065650A">
        <w:rPr>
          <w:rFonts w:eastAsiaTheme="minorHAnsi"/>
          <w:sz w:val="28"/>
          <w:szCs w:val="28"/>
          <w:lang w:eastAsia="en-US"/>
        </w:rPr>
        <w:t xml:space="preserve">По плану </w:t>
      </w:r>
      <w:r w:rsidRPr="0065650A">
        <w:rPr>
          <w:color w:val="333333"/>
          <w:sz w:val="28"/>
          <w:szCs w:val="28"/>
        </w:rPr>
        <w:t xml:space="preserve">среди учащихся 6-8 </w:t>
      </w:r>
      <w:proofErr w:type="spellStart"/>
      <w:r w:rsidRPr="0065650A">
        <w:rPr>
          <w:color w:val="333333"/>
          <w:sz w:val="28"/>
          <w:szCs w:val="28"/>
        </w:rPr>
        <w:t>кл</w:t>
      </w:r>
      <w:proofErr w:type="spellEnd"/>
      <w:r w:rsidRPr="0065650A">
        <w:rPr>
          <w:color w:val="333333"/>
          <w:sz w:val="28"/>
          <w:szCs w:val="28"/>
        </w:rPr>
        <w:t xml:space="preserve"> проведен конкурс рисунков «За достойный труд». На конкурс было представлено более 15 работ.</w:t>
      </w:r>
    </w:p>
    <w:p w:rsidR="00843316" w:rsidRPr="0065650A" w:rsidRDefault="00843316" w:rsidP="0065650A">
      <w:pPr>
        <w:pStyle w:val="a3"/>
        <w:shd w:val="clear" w:color="auto" w:fill="FFFFFF"/>
        <w:spacing w:before="0" w:beforeAutospacing="0" w:after="240" w:afterAutospacing="0" w:line="276" w:lineRule="auto"/>
        <w:textAlignment w:val="baseline"/>
        <w:rPr>
          <w:color w:val="333333"/>
          <w:sz w:val="28"/>
          <w:szCs w:val="28"/>
        </w:rPr>
      </w:pPr>
      <w:r w:rsidRPr="0065650A">
        <w:rPr>
          <w:color w:val="333333"/>
          <w:sz w:val="28"/>
          <w:szCs w:val="28"/>
        </w:rPr>
        <w:t>При оценивании работ учитывалось раскрытие тематики конкурса средствами изобразительного искусства, умение и навыки работы с художественными материалами, способность самостоятельного композиционного мышления и т.д. Победители были награждены грамотами.</w:t>
      </w:r>
    </w:p>
    <w:p w:rsidR="00843316" w:rsidRPr="0065650A" w:rsidRDefault="0065650A" w:rsidP="0065650A">
      <w:pPr>
        <w:pStyle w:val="a3"/>
        <w:shd w:val="clear" w:color="auto" w:fill="FFFFFF"/>
        <w:spacing w:before="0" w:beforeAutospacing="0" w:after="240" w:afterAutospacing="0" w:line="276" w:lineRule="auto"/>
        <w:textAlignment w:val="baseline"/>
        <w:rPr>
          <w:color w:val="333333"/>
          <w:sz w:val="28"/>
          <w:szCs w:val="28"/>
        </w:rPr>
      </w:pPr>
      <w:r w:rsidRPr="0065650A">
        <w:rPr>
          <w:color w:val="333333"/>
          <w:sz w:val="28"/>
          <w:szCs w:val="28"/>
        </w:rPr>
        <w:t xml:space="preserve">А так же были проведены  различные мероприятия: </w:t>
      </w:r>
    </w:p>
    <w:p w:rsidR="0065650A" w:rsidRPr="0065650A" w:rsidRDefault="0065650A" w:rsidP="0065650A">
      <w:pPr>
        <w:pStyle w:val="a3"/>
        <w:shd w:val="clear" w:color="auto" w:fill="FFFFFF"/>
        <w:spacing w:before="0" w:beforeAutospacing="0" w:after="240" w:afterAutospacing="0" w:line="276" w:lineRule="auto"/>
        <w:textAlignment w:val="baseline"/>
        <w:rPr>
          <w:sz w:val="28"/>
          <w:szCs w:val="28"/>
        </w:rPr>
      </w:pPr>
      <w:r w:rsidRPr="0065650A">
        <w:rPr>
          <w:color w:val="333333"/>
          <w:sz w:val="28"/>
          <w:szCs w:val="28"/>
        </w:rPr>
        <w:t>-</w:t>
      </w:r>
      <w:r w:rsidRPr="0065650A">
        <w:rPr>
          <w:sz w:val="28"/>
          <w:szCs w:val="28"/>
        </w:rPr>
        <w:t xml:space="preserve"> Беседа с работниками «Стране нужны рабочие места! Защитим существующие, создадим новые!»».</w:t>
      </w:r>
    </w:p>
    <w:p w:rsidR="0065650A" w:rsidRPr="0065650A" w:rsidRDefault="0065650A" w:rsidP="0065650A">
      <w:pPr>
        <w:pStyle w:val="a3"/>
        <w:shd w:val="clear" w:color="auto" w:fill="FFFFFF"/>
        <w:spacing w:before="0" w:beforeAutospacing="0" w:after="240" w:afterAutospacing="0" w:line="276" w:lineRule="auto"/>
        <w:textAlignment w:val="baseline"/>
        <w:rPr>
          <w:sz w:val="28"/>
          <w:szCs w:val="28"/>
        </w:rPr>
      </w:pPr>
      <w:r w:rsidRPr="0065650A">
        <w:rPr>
          <w:sz w:val="28"/>
          <w:szCs w:val="28"/>
        </w:rPr>
        <w:t>- Игровые занятия «Кем ты хочешь стать?»</w:t>
      </w:r>
    </w:p>
    <w:p w:rsidR="0065650A" w:rsidRPr="0065650A" w:rsidRDefault="0065650A" w:rsidP="0065650A">
      <w:pPr>
        <w:spacing w:before="150" w:after="180"/>
        <w:rPr>
          <w:rFonts w:ascii="Times New Roman" w:hAnsi="Times New Roman" w:cs="Times New Roman"/>
          <w:sz w:val="28"/>
          <w:szCs w:val="28"/>
        </w:rPr>
      </w:pPr>
      <w:r w:rsidRPr="0065650A">
        <w:rPr>
          <w:rFonts w:ascii="Times New Roman" w:hAnsi="Times New Roman" w:cs="Times New Roman"/>
          <w:sz w:val="28"/>
          <w:szCs w:val="28"/>
        </w:rPr>
        <w:t>- Беседа «Труд несовершеннолетних» для</w:t>
      </w:r>
    </w:p>
    <w:p w:rsidR="0065650A" w:rsidRPr="0065650A" w:rsidRDefault="0065650A" w:rsidP="0065650A">
      <w:pPr>
        <w:spacing w:before="150" w:after="180"/>
        <w:rPr>
          <w:rFonts w:ascii="Times New Roman" w:hAnsi="Times New Roman" w:cs="Times New Roman"/>
          <w:sz w:val="28"/>
          <w:szCs w:val="28"/>
        </w:rPr>
      </w:pPr>
      <w:r w:rsidRPr="0065650A">
        <w:rPr>
          <w:rFonts w:ascii="Times New Roman" w:hAnsi="Times New Roman" w:cs="Times New Roman"/>
          <w:sz w:val="28"/>
          <w:szCs w:val="28"/>
        </w:rPr>
        <w:t>9-10 классов</w:t>
      </w:r>
    </w:p>
    <w:p w:rsidR="002928DF" w:rsidRPr="0065650A" w:rsidRDefault="0065650A" w:rsidP="0065650A">
      <w:pPr>
        <w:pStyle w:val="a3"/>
        <w:shd w:val="clear" w:color="auto" w:fill="FFFFFF"/>
        <w:spacing w:before="0" w:beforeAutospacing="0" w:after="240" w:afterAutospacing="0" w:line="276" w:lineRule="auto"/>
        <w:textAlignment w:val="baseline"/>
        <w:rPr>
          <w:sz w:val="28"/>
          <w:szCs w:val="28"/>
        </w:rPr>
      </w:pPr>
      <w:r w:rsidRPr="0065650A">
        <w:rPr>
          <w:sz w:val="28"/>
          <w:szCs w:val="28"/>
        </w:rPr>
        <w:t>«Молодежь профсоюзов – достойный путь в будущее!». и т.д.</w:t>
      </w:r>
    </w:p>
    <w:p w:rsidR="002928DF" w:rsidRPr="0065650A" w:rsidRDefault="0065650A" w:rsidP="0065650A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65650A">
        <w:rPr>
          <w:color w:val="2B2E31"/>
          <w:sz w:val="28"/>
          <w:szCs w:val="28"/>
          <w:shd w:val="clear" w:color="auto" w:fill="FFFFFF"/>
        </w:rPr>
        <w:t>Акция “За достойный труд!” была наполнена конкретным содержанием, привели к конкретным результатам. Безопасность, в первую очередь на рабочих местах, - наша общая цель и задача. Убежден, что у нас хватит и возможностей, и сил, и умения.</w:t>
      </w:r>
    </w:p>
    <w:sectPr w:rsidR="002928DF" w:rsidRPr="0065650A" w:rsidSect="00F74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928DF"/>
    <w:rsid w:val="002928DF"/>
    <w:rsid w:val="0065650A"/>
    <w:rsid w:val="00843316"/>
    <w:rsid w:val="00F74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8DF"/>
    <w:rPr>
      <w:b/>
      <w:bCs/>
    </w:rPr>
  </w:style>
  <w:style w:type="character" w:styleId="a5">
    <w:name w:val="Emphasis"/>
    <w:basedOn w:val="a0"/>
    <w:uiPriority w:val="20"/>
    <w:qFormat/>
    <w:rsid w:val="002928DF"/>
    <w:rPr>
      <w:i/>
      <w:iCs/>
    </w:rPr>
  </w:style>
  <w:style w:type="table" w:styleId="a6">
    <w:name w:val="Table Grid"/>
    <w:basedOn w:val="a1"/>
    <w:uiPriority w:val="59"/>
    <w:rsid w:val="006565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6565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2021-03-10T21:11:00Z</dcterms:created>
  <dcterms:modified xsi:type="dcterms:W3CDTF">2021-03-10T21:39:00Z</dcterms:modified>
</cp:coreProperties>
</file>